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26E4" w14:textId="590502B4" w:rsidR="00A60158" w:rsidRDefault="008B7E1A" w:rsidP="008B7E1A">
      <w:pPr>
        <w:pStyle w:val="Titre"/>
      </w:pPr>
      <w:r>
        <w:t>Template Dossier Certification PASI</w:t>
      </w:r>
    </w:p>
    <w:p w14:paraId="58D6FC7B" w14:textId="23681C54" w:rsidR="00714ED4" w:rsidRPr="008B7E1A" w:rsidRDefault="00714ED4" w:rsidP="00861A86">
      <w:pPr>
        <w:rPr>
          <w:i/>
          <w:iCs/>
        </w:rPr>
      </w:pPr>
      <w:r w:rsidRPr="008B7E1A">
        <w:rPr>
          <w:i/>
          <w:iCs/>
        </w:rPr>
        <w:t xml:space="preserve">Ce </w:t>
      </w:r>
      <w:proofErr w:type="spellStart"/>
      <w:r w:rsidRPr="008B7E1A">
        <w:rPr>
          <w:i/>
          <w:iCs/>
        </w:rPr>
        <w:t>template</w:t>
      </w:r>
      <w:proofErr w:type="spellEnd"/>
      <w:r w:rsidRPr="008B7E1A">
        <w:rPr>
          <w:i/>
          <w:iCs/>
        </w:rPr>
        <w:t xml:space="preserve"> est une proposition et peut être adaptée à votre convenance. Il permet de couvrir les thématiques à aborder dans le dossier de certification</w:t>
      </w:r>
      <w:r w:rsidR="008D2C19">
        <w:rPr>
          <w:i/>
          <w:iCs/>
        </w:rPr>
        <w:t>, en appliquant les bonnes pratiques en matière de pilotage de la sécurité des systèmes d’information.</w:t>
      </w:r>
    </w:p>
    <w:p w14:paraId="5152EDE2" w14:textId="13A2D470" w:rsidR="008B7E1A" w:rsidRDefault="008B7E1A" w:rsidP="008B7E1A">
      <w:pPr>
        <w:pStyle w:val="Titre1"/>
      </w:pPr>
      <w:r>
        <w:t>Introduction et format de votre dossier de certification</w:t>
      </w:r>
    </w:p>
    <w:p w14:paraId="53D14DA4" w14:textId="27FE1355" w:rsidR="008B7E1A" w:rsidRDefault="008B7E1A" w:rsidP="008B7E1A">
      <w:pPr>
        <w:jc w:val="both"/>
      </w:pPr>
      <w:r>
        <w:t>Il est recommandé que votre dossier de certification contienne une page de couverture indiquant vos informations (nom, prénom), un intitulé à votre dossier et le rappel de la certification PASI, ainsi que la date de rendu dossier, et éventuellement sa version.</w:t>
      </w:r>
    </w:p>
    <w:p w14:paraId="66A3745E" w14:textId="75C2015B" w:rsidR="008B7E1A" w:rsidRDefault="008B7E1A" w:rsidP="008B7E1A">
      <w:pPr>
        <w:jc w:val="both"/>
      </w:pPr>
      <w:r>
        <w:t>Il est également recommandé d’intégrer une table des matières récapitulant les principales sections de votre dossier avec les pages.</w:t>
      </w:r>
    </w:p>
    <w:p w14:paraId="2BBBC922" w14:textId="5F19A454" w:rsidR="008B7E1A" w:rsidRDefault="008B7E1A" w:rsidP="008B7E1A">
      <w:pPr>
        <w:jc w:val="both"/>
      </w:pPr>
      <w:r>
        <w:t>Pensez à intégrer une pagination dans votre dossier pour retrouver les numéros de page.</w:t>
      </w:r>
    </w:p>
    <w:p w14:paraId="54459BB2" w14:textId="3EC333EC" w:rsidR="008B7E1A" w:rsidRDefault="008B7E1A" w:rsidP="008B7E1A">
      <w:pPr>
        <w:jc w:val="both"/>
      </w:pPr>
      <w:r>
        <w:t>Vous pouvez également rédiger une introduction du style « </w:t>
      </w:r>
      <w:proofErr w:type="spellStart"/>
      <w:r>
        <w:t>Executive</w:t>
      </w:r>
      <w:proofErr w:type="spellEnd"/>
      <w:r>
        <w:t xml:space="preserve"> </w:t>
      </w:r>
      <w:proofErr w:type="spellStart"/>
      <w:r>
        <w:t>Summary</w:t>
      </w:r>
      <w:proofErr w:type="spellEnd"/>
      <w:r>
        <w:t> » décrivant sur une page le contenu de votre dossier.</w:t>
      </w:r>
    </w:p>
    <w:p w14:paraId="4FC31001" w14:textId="30B17384" w:rsidR="00705675" w:rsidRDefault="00705675" w:rsidP="008B7E1A">
      <w:pPr>
        <w:pStyle w:val="Titre1"/>
      </w:pPr>
      <w:r>
        <w:t>Présentation du contexte</w:t>
      </w:r>
    </w:p>
    <w:p w14:paraId="36AA0C63" w14:textId="74CD6BBF" w:rsidR="008B7E1A" w:rsidRDefault="008B7E1A" w:rsidP="008B7E1A">
      <w:pPr>
        <w:jc w:val="both"/>
      </w:pPr>
      <w:r>
        <w:t>Dans une première partie, vous pouvez rappeler le contexte du cas de votre dossier professionnel. Il ne s’agit pas de faire un simple copier-coller de l’étude de cas, mais de préciser le contexte organisationnel, technique et physique (géographique).</w:t>
      </w:r>
    </w:p>
    <w:p w14:paraId="5661186A" w14:textId="48EB6410" w:rsidR="008B7E1A" w:rsidRDefault="008B7E1A" w:rsidP="008B7E1A">
      <w:pPr>
        <w:jc w:val="both"/>
      </w:pPr>
      <w:r>
        <w:t>Vous pouvez y intégrer dans cette présentation du contexte une réflexion sur le contexte règlementaire, légal et contractuel applicable au cas étudié</w:t>
      </w:r>
      <w:r w:rsidR="008D2C19">
        <w:t>, avec une analyse des écarts « global » vis-à-vis de ces référentiels au regard de la situation qui est présentée dans l’étude de cas.</w:t>
      </w:r>
    </w:p>
    <w:p w14:paraId="447E8DDC" w14:textId="21D0DD67" w:rsidR="008B7E1A" w:rsidRDefault="008B7E1A" w:rsidP="008B7E1A">
      <w:pPr>
        <w:pStyle w:val="Titre1"/>
      </w:pPr>
      <w:r>
        <w:t xml:space="preserve">Cartographie </w:t>
      </w:r>
      <w:r w:rsidR="008D2C19">
        <w:t>des actifs</w:t>
      </w:r>
    </w:p>
    <w:p w14:paraId="474EC2B2" w14:textId="02F5B98E" w:rsidR="008D2C19" w:rsidRDefault="008D2C19" w:rsidP="008D2C19">
      <w:pPr>
        <w:jc w:val="both"/>
      </w:pPr>
      <w:r>
        <w:t xml:space="preserve">Il s’agit dans cette partie de démontrer votre capacité à identifier les actifs primaires et les actifs supports associés, et à évaluer leur besoin en matière de sécurité (critère DICT) et le niveau de </w:t>
      </w:r>
      <w:proofErr w:type="spellStart"/>
      <w:r>
        <w:t>cricité</w:t>
      </w:r>
      <w:proofErr w:type="spellEnd"/>
      <w:r>
        <w:t xml:space="preserve"> qui en découle.</w:t>
      </w:r>
    </w:p>
    <w:p w14:paraId="3D327AE9" w14:textId="36B8B826" w:rsidR="008D2C19" w:rsidRPr="008D2C19" w:rsidRDefault="008D2C19" w:rsidP="008D2C19">
      <w:pPr>
        <w:jc w:val="both"/>
      </w:pPr>
      <w:r>
        <w:t>Il est recommandé en amont d’expliciter l’échelle de mesure des critères DICT utilisé et l’estimation du niveau de criticité de l’actif.</w:t>
      </w:r>
    </w:p>
    <w:p w14:paraId="2AFFB748" w14:textId="2047A002" w:rsidR="00705675" w:rsidRDefault="00A87D3E" w:rsidP="008D2C19">
      <w:pPr>
        <w:pStyle w:val="Titre1"/>
      </w:pPr>
      <w:r>
        <w:t>Évaluation</w:t>
      </w:r>
      <w:r w:rsidR="00861A86">
        <w:t xml:space="preserve"> des risques</w:t>
      </w:r>
    </w:p>
    <w:p w14:paraId="58B21F36" w14:textId="73B7E3D1" w:rsidR="008D2C19" w:rsidRDefault="008D2C19" w:rsidP="00861A86">
      <w:r>
        <w:t>Cette partie devrait être structurée en deux étapes :</w:t>
      </w:r>
    </w:p>
    <w:p w14:paraId="0672C9A4" w14:textId="663E05A3" w:rsidR="008D2C19" w:rsidRDefault="008D2C19" w:rsidP="008D2C19">
      <w:pPr>
        <w:pStyle w:val="Paragraphedeliste"/>
        <w:numPr>
          <w:ilvl w:val="0"/>
          <w:numId w:val="3"/>
        </w:numPr>
      </w:pPr>
      <w:r>
        <w:t>Présentation de la méthodologie d’analyse de risques utilisée : description des étapes en s’appuyant sur ISO 27005 ou EBIOS RM.</w:t>
      </w:r>
    </w:p>
    <w:p w14:paraId="4D5B2DAD" w14:textId="6867B6B0" w:rsidR="008D2C19" w:rsidRDefault="008D2C19" w:rsidP="008D2C19">
      <w:pPr>
        <w:pStyle w:val="Paragraphedeliste"/>
        <w:numPr>
          <w:ilvl w:val="0"/>
          <w:numId w:val="3"/>
        </w:numPr>
      </w:pPr>
      <w:r>
        <w:lastRenderedPageBreak/>
        <w:t>Application de la méthodologie de l’analyse des risques au cas étudié : proposer en sortie une cartographie des risques identifiés, en décrivant les scénarios de risques et leur évaluation de niveau de risque.</w:t>
      </w:r>
    </w:p>
    <w:p w14:paraId="7B713FC7" w14:textId="35277336" w:rsidR="00A87D3E" w:rsidRDefault="00A87D3E" w:rsidP="00A87D3E">
      <w:r>
        <w:t>Sortie : cartographie des risques</w:t>
      </w:r>
    </w:p>
    <w:p w14:paraId="25749C5D" w14:textId="2D92500A" w:rsidR="008D2C19" w:rsidRDefault="008D2C19" w:rsidP="008D2C19">
      <w:pPr>
        <w:pStyle w:val="Titre1"/>
      </w:pPr>
      <w:r>
        <w:t>Plan de traitement des risques</w:t>
      </w:r>
    </w:p>
    <w:p w14:paraId="0E0052AF" w14:textId="7DF54205" w:rsidR="008D2C19" w:rsidRDefault="008D2C19" w:rsidP="008D2C19">
      <w:r>
        <w:t>Dans cette partie, vous devez rappeler les options de stratégie de traitement des risques selon les niveaux de criticité, puis de formaliser un plan de traitement des risques qui servira de plan d’action de sécurité. Cela peut se faire sous forme de tableau :</w:t>
      </w:r>
    </w:p>
    <w:tbl>
      <w:tblPr>
        <w:tblStyle w:val="Grilledutableau"/>
        <w:tblW w:w="0" w:type="auto"/>
        <w:tblLook w:val="04A0" w:firstRow="1" w:lastRow="0" w:firstColumn="1" w:lastColumn="0" w:noHBand="0" w:noVBand="1"/>
      </w:tblPr>
      <w:tblGrid>
        <w:gridCol w:w="550"/>
        <w:gridCol w:w="855"/>
        <w:gridCol w:w="825"/>
        <w:gridCol w:w="1284"/>
        <w:gridCol w:w="1346"/>
        <w:gridCol w:w="890"/>
        <w:gridCol w:w="1065"/>
        <w:gridCol w:w="715"/>
        <w:gridCol w:w="1115"/>
      </w:tblGrid>
      <w:tr w:rsidR="008D2C19" w14:paraId="21B04E2D" w14:textId="77777777" w:rsidTr="008D2C19">
        <w:tc>
          <w:tcPr>
            <w:tcW w:w="550" w:type="dxa"/>
          </w:tcPr>
          <w:p w14:paraId="747DC3E0" w14:textId="4588CC98" w:rsidR="008D2C19" w:rsidRDefault="008D2C19" w:rsidP="008D2C19">
            <w:r>
              <w:t>ID</w:t>
            </w:r>
          </w:p>
        </w:tc>
        <w:tc>
          <w:tcPr>
            <w:tcW w:w="855" w:type="dxa"/>
          </w:tcPr>
          <w:p w14:paraId="17D04C55" w14:textId="3F02D52E" w:rsidR="008D2C19" w:rsidRDefault="008D2C19" w:rsidP="008D2C19">
            <w:r>
              <w:t>Thème</w:t>
            </w:r>
          </w:p>
        </w:tc>
        <w:tc>
          <w:tcPr>
            <w:tcW w:w="825" w:type="dxa"/>
          </w:tcPr>
          <w:p w14:paraId="2D0D1832" w14:textId="685AF091" w:rsidR="008D2C19" w:rsidRDefault="008D2C19" w:rsidP="008D2C19">
            <w:r>
              <w:t>Action</w:t>
            </w:r>
          </w:p>
        </w:tc>
        <w:tc>
          <w:tcPr>
            <w:tcW w:w="1284" w:type="dxa"/>
          </w:tcPr>
          <w:p w14:paraId="6A65FC4B" w14:textId="659FE430" w:rsidR="008D2C19" w:rsidRDefault="008D2C19" w:rsidP="008D2C19">
            <w:r>
              <w:t>Justification</w:t>
            </w:r>
          </w:p>
        </w:tc>
        <w:tc>
          <w:tcPr>
            <w:tcW w:w="1346" w:type="dxa"/>
          </w:tcPr>
          <w:p w14:paraId="658CCA0C" w14:textId="5F1E7F49" w:rsidR="008D2C19" w:rsidRDefault="008D2C19" w:rsidP="008D2C19">
            <w:r>
              <w:t>Responsable</w:t>
            </w:r>
          </w:p>
        </w:tc>
        <w:tc>
          <w:tcPr>
            <w:tcW w:w="890" w:type="dxa"/>
          </w:tcPr>
          <w:p w14:paraId="6530116A" w14:textId="220458F5" w:rsidR="008D2C19" w:rsidRDefault="008D2C19" w:rsidP="008D2C19">
            <w:r>
              <w:t>Priorité</w:t>
            </w:r>
          </w:p>
        </w:tc>
        <w:tc>
          <w:tcPr>
            <w:tcW w:w="1065" w:type="dxa"/>
          </w:tcPr>
          <w:p w14:paraId="0018EE4C" w14:textId="54C9BE7D" w:rsidR="008D2C19" w:rsidRDefault="008D2C19" w:rsidP="008D2C19">
            <w:proofErr w:type="spellStart"/>
            <w:r>
              <w:t>Echéance</w:t>
            </w:r>
            <w:proofErr w:type="spellEnd"/>
          </w:p>
        </w:tc>
        <w:tc>
          <w:tcPr>
            <w:tcW w:w="715" w:type="dxa"/>
          </w:tcPr>
          <w:p w14:paraId="577A8478" w14:textId="4496818B" w:rsidR="008D2C19" w:rsidRDefault="008D2C19" w:rsidP="008D2C19">
            <w:r>
              <w:t>Coût</w:t>
            </w:r>
          </w:p>
        </w:tc>
        <w:tc>
          <w:tcPr>
            <w:tcW w:w="1115" w:type="dxa"/>
          </w:tcPr>
          <w:p w14:paraId="1238C58A" w14:textId="3302A4C8" w:rsidR="008D2C19" w:rsidRDefault="008D2C19" w:rsidP="008D2C19">
            <w:r>
              <w:t>Difficultés</w:t>
            </w:r>
          </w:p>
        </w:tc>
      </w:tr>
    </w:tbl>
    <w:p w14:paraId="547DC5EE" w14:textId="24F401BD" w:rsidR="008D2C19" w:rsidRDefault="008D2C19" w:rsidP="008D2C19">
      <w:pPr>
        <w:pStyle w:val="Titre1"/>
      </w:pPr>
      <w:r>
        <w:t>Gouvernance de la sécurité</w:t>
      </w:r>
    </w:p>
    <w:p w14:paraId="7CA6E867" w14:textId="5D2E3D90" w:rsidR="008D2C19" w:rsidRDefault="008D2C19" w:rsidP="008D2C19">
      <w:r>
        <w:t>Dans cette partie, vous devriez établir les rôles et responsabilités en matière de sécurité de l’information, et les instances de pilotage stratégique, tactique et opérationnel en matière de sécurité.</w:t>
      </w:r>
    </w:p>
    <w:p w14:paraId="11171FD8" w14:textId="24A95856" w:rsidR="00A87D3E" w:rsidRDefault="00A87D3E" w:rsidP="00A87D3E">
      <w:pPr>
        <w:pStyle w:val="Paragraphedeliste"/>
        <w:numPr>
          <w:ilvl w:val="0"/>
          <w:numId w:val="4"/>
        </w:numPr>
      </w:pPr>
      <w:r>
        <w:t>Objectifs de sécurité</w:t>
      </w:r>
    </w:p>
    <w:p w14:paraId="36EAF76A" w14:textId="6C314D1E" w:rsidR="00A87D3E" w:rsidRDefault="00A87D3E" w:rsidP="00A87D3E">
      <w:pPr>
        <w:pStyle w:val="Paragraphedeliste"/>
        <w:numPr>
          <w:ilvl w:val="0"/>
          <w:numId w:val="4"/>
        </w:numPr>
      </w:pPr>
      <w:r>
        <w:t>Rôles et responsabilités</w:t>
      </w:r>
    </w:p>
    <w:p w14:paraId="46966225" w14:textId="50857F63" w:rsidR="00346FC9" w:rsidRDefault="00346FC9" w:rsidP="00346FC9">
      <w:pPr>
        <w:pStyle w:val="Titre1"/>
      </w:pPr>
      <w:r>
        <w:t>Plan de contrôle</w:t>
      </w:r>
    </w:p>
    <w:p w14:paraId="1AC7A37E" w14:textId="3A687541" w:rsidR="00346FC9" w:rsidRDefault="00346FC9" w:rsidP="00346FC9">
      <w:r>
        <w:t>Dans cette partie, décrivez les contrôles opérationnels réalisés en matière de sécurité</w:t>
      </w:r>
      <w:r w:rsidR="00A87D3E">
        <w:t>.</w:t>
      </w:r>
    </w:p>
    <w:p w14:paraId="117B3351" w14:textId="3204D226" w:rsidR="00A87D3E" w:rsidRDefault="00A87D3E" w:rsidP="00346FC9">
      <w:r>
        <w:t>Focus sur le déploiement d’une solution de sécurité.</w:t>
      </w:r>
    </w:p>
    <w:p w14:paraId="35B0DA11" w14:textId="287D9702" w:rsidR="00A87D3E" w:rsidRDefault="00A87D3E" w:rsidP="00A87D3E">
      <w:pPr>
        <w:pStyle w:val="Titre1"/>
      </w:pPr>
      <w:r>
        <w:t>Évaluation des performances de la sécurité de l’information</w:t>
      </w:r>
    </w:p>
    <w:p w14:paraId="0ACFB574" w14:textId="5D7D8000" w:rsidR="00A87D3E" w:rsidRDefault="00A87D3E" w:rsidP="00A87D3E">
      <w:pPr>
        <w:pStyle w:val="Paragraphedeliste"/>
        <w:numPr>
          <w:ilvl w:val="0"/>
          <w:numId w:val="4"/>
        </w:numPr>
      </w:pPr>
      <w:r>
        <w:t>Indicateurs de performance : indicateurs, méthode de calcul, fréquence de collecte et d’analyse</w:t>
      </w:r>
    </w:p>
    <w:p w14:paraId="66313D9D" w14:textId="24AE0E15" w:rsidR="00A87D3E" w:rsidRPr="00A87D3E" w:rsidRDefault="00A87D3E" w:rsidP="00A87D3E">
      <w:pPr>
        <w:pStyle w:val="Paragraphedeliste"/>
        <w:numPr>
          <w:ilvl w:val="0"/>
          <w:numId w:val="4"/>
        </w:numPr>
      </w:pPr>
      <w:r>
        <w:t>Audits réalisés : test d’intrusion, audit organisationnel et physique et méthodologie d’audit (préparation, sélection des auditeurs, restitutions des résultats et suivi et remédiation des écarts constatés)</w:t>
      </w:r>
    </w:p>
    <w:p w14:paraId="7A415892" w14:textId="64202A5E" w:rsidR="00346FC9" w:rsidRDefault="00346FC9" w:rsidP="00346FC9">
      <w:pPr>
        <w:pStyle w:val="Titre1"/>
      </w:pPr>
      <w:r>
        <w:t>Gestion d’incident et continuité d’activité</w:t>
      </w:r>
    </w:p>
    <w:p w14:paraId="366362FD" w14:textId="37B47728" w:rsidR="00BA4645" w:rsidRDefault="00BA4645" w:rsidP="00BA4645">
      <w:r>
        <w:t>Procédure de réponse à incident</w:t>
      </w:r>
    </w:p>
    <w:p w14:paraId="74C7A647" w14:textId="3A03F3A8" w:rsidR="00BA4645" w:rsidRPr="00BA4645" w:rsidRDefault="00BA4645" w:rsidP="00BA4645">
      <w:r>
        <w:t>Plan de continuité et de reprise d’activité</w:t>
      </w:r>
    </w:p>
    <w:p w14:paraId="26342306" w14:textId="629B6795" w:rsidR="00346FC9" w:rsidRDefault="00346FC9" w:rsidP="00346FC9">
      <w:pPr>
        <w:pStyle w:val="Titre1"/>
      </w:pPr>
      <w:r>
        <w:t>Sensibilisation et formation e</w:t>
      </w:r>
      <w:r w:rsidR="004C420E">
        <w:t>t veille en matière de sécurité</w:t>
      </w:r>
    </w:p>
    <w:p w14:paraId="2FD2F279" w14:textId="667E98E1" w:rsidR="004C420E" w:rsidRDefault="004C420E" w:rsidP="004C420E">
      <w:r>
        <w:t>Sensibilisation : plan de sensibilisation que vous déploierez : population concernée, messages clés, périodicité ou échéance, modalités de communication</w:t>
      </w:r>
    </w:p>
    <w:p w14:paraId="419A861A" w14:textId="2EED5CC8" w:rsidR="004C420E" w:rsidRDefault="004C420E" w:rsidP="004C420E">
      <w:r>
        <w:lastRenderedPageBreak/>
        <w:t>Formation : plan de formation selon les populations</w:t>
      </w:r>
    </w:p>
    <w:p w14:paraId="0B57A004" w14:textId="32EC00B5" w:rsidR="004C420E" w:rsidRDefault="004C420E" w:rsidP="004C420E">
      <w:r>
        <w:t>Veille :</w:t>
      </w:r>
    </w:p>
    <w:p w14:paraId="70EB0544" w14:textId="4195441E" w:rsidR="004C420E" w:rsidRDefault="004C420E" w:rsidP="004C420E">
      <w:pPr>
        <w:pStyle w:val="Paragraphedeliste"/>
        <w:numPr>
          <w:ilvl w:val="0"/>
          <w:numId w:val="4"/>
        </w:numPr>
      </w:pPr>
      <w:r>
        <w:t>Sources de veilles</w:t>
      </w:r>
    </w:p>
    <w:p w14:paraId="6DF2C29A" w14:textId="7B129F47" w:rsidR="004C420E" w:rsidRPr="004C420E" w:rsidRDefault="004C420E" w:rsidP="004C420E">
      <w:pPr>
        <w:pStyle w:val="Paragraphedeliste"/>
        <w:numPr>
          <w:ilvl w:val="0"/>
          <w:numId w:val="4"/>
        </w:numPr>
      </w:pPr>
      <w:r>
        <w:t>Procédure pour analyser les sources de veille en question</w:t>
      </w:r>
    </w:p>
    <w:p w14:paraId="6ECC77F0" w14:textId="403EAFB0" w:rsidR="00A87D3E" w:rsidRPr="00A87D3E" w:rsidRDefault="00A87D3E" w:rsidP="00A87D3E"/>
    <w:sectPr w:rsidR="00A87D3E" w:rsidRPr="00A87D3E" w:rsidSect="009C45B8">
      <w:footerReference w:type="even"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81183" w14:textId="77777777" w:rsidR="0090339B" w:rsidRDefault="0090339B" w:rsidP="008D2C19">
      <w:pPr>
        <w:spacing w:after="0" w:line="240" w:lineRule="auto"/>
      </w:pPr>
      <w:r>
        <w:separator/>
      </w:r>
    </w:p>
  </w:endnote>
  <w:endnote w:type="continuationSeparator" w:id="0">
    <w:p w14:paraId="56E32D2B" w14:textId="77777777" w:rsidR="0090339B" w:rsidRDefault="0090339B" w:rsidP="008D2C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66069557"/>
      <w:docPartObj>
        <w:docPartGallery w:val="Page Numbers (Bottom of Page)"/>
        <w:docPartUnique/>
      </w:docPartObj>
    </w:sdtPr>
    <w:sdtContent>
      <w:p w14:paraId="7A5622BB" w14:textId="131C2A84" w:rsidR="008D2C19" w:rsidRDefault="008D2C19" w:rsidP="009A658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38052FFF" w14:textId="77777777" w:rsidR="008D2C19" w:rsidRDefault="008D2C19" w:rsidP="008D2C1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95538849"/>
      <w:docPartObj>
        <w:docPartGallery w:val="Page Numbers (Bottom of Page)"/>
        <w:docPartUnique/>
      </w:docPartObj>
    </w:sdtPr>
    <w:sdtContent>
      <w:p w14:paraId="3F12E373" w14:textId="1F01B16F" w:rsidR="008D2C19" w:rsidRDefault="008D2C19" w:rsidP="009A658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7274A99E" w14:textId="77777777" w:rsidR="008D2C19" w:rsidRDefault="008D2C19" w:rsidP="008D2C1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7A1153" w14:textId="77777777" w:rsidR="0090339B" w:rsidRDefault="0090339B" w:rsidP="008D2C19">
      <w:pPr>
        <w:spacing w:after="0" w:line="240" w:lineRule="auto"/>
      </w:pPr>
      <w:r>
        <w:separator/>
      </w:r>
    </w:p>
  </w:footnote>
  <w:footnote w:type="continuationSeparator" w:id="0">
    <w:p w14:paraId="1C8E0993" w14:textId="77777777" w:rsidR="0090339B" w:rsidRDefault="0090339B" w:rsidP="008D2C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D45C0A"/>
    <w:multiLevelType w:val="hybridMultilevel"/>
    <w:tmpl w:val="DA7C72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CD67F99"/>
    <w:multiLevelType w:val="hybridMultilevel"/>
    <w:tmpl w:val="23BC5798"/>
    <w:lvl w:ilvl="0" w:tplc="9F38CE4E">
      <w:start w:val="1"/>
      <w:numFmt w:val="bullet"/>
      <w:lvlText w:val="-"/>
      <w:lvlJc w:val="left"/>
      <w:pPr>
        <w:ind w:left="720" w:hanging="360"/>
      </w:pPr>
      <w:rPr>
        <w:rFonts w:ascii="Aptos" w:eastAsiaTheme="minorEastAsia"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80C62DA"/>
    <w:multiLevelType w:val="hybridMultilevel"/>
    <w:tmpl w:val="6BBC78D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A485D09"/>
    <w:multiLevelType w:val="hybridMultilevel"/>
    <w:tmpl w:val="76ECB41A"/>
    <w:lvl w:ilvl="0" w:tplc="8B385B86">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78727443">
    <w:abstractNumId w:val="1"/>
  </w:num>
  <w:num w:numId="2" w16cid:durableId="244845309">
    <w:abstractNumId w:val="2"/>
  </w:num>
  <w:num w:numId="3" w16cid:durableId="595555658">
    <w:abstractNumId w:val="0"/>
  </w:num>
  <w:num w:numId="4" w16cid:durableId="909968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2B7"/>
    <w:rsid w:val="000552B7"/>
    <w:rsid w:val="00107F4C"/>
    <w:rsid w:val="002847DC"/>
    <w:rsid w:val="00346FC9"/>
    <w:rsid w:val="004C420E"/>
    <w:rsid w:val="005F586D"/>
    <w:rsid w:val="00617660"/>
    <w:rsid w:val="00705675"/>
    <w:rsid w:val="00714ED4"/>
    <w:rsid w:val="0078107E"/>
    <w:rsid w:val="00861A86"/>
    <w:rsid w:val="008B7E1A"/>
    <w:rsid w:val="008D2C19"/>
    <w:rsid w:val="0090339B"/>
    <w:rsid w:val="009534D1"/>
    <w:rsid w:val="009C45B8"/>
    <w:rsid w:val="00A14A19"/>
    <w:rsid w:val="00A60158"/>
    <w:rsid w:val="00A61C13"/>
    <w:rsid w:val="00A87D3E"/>
    <w:rsid w:val="00BA4645"/>
    <w:rsid w:val="00BB6B15"/>
    <w:rsid w:val="00D60402"/>
    <w:rsid w:val="00DA7C65"/>
    <w:rsid w:val="00E26B64"/>
    <w:rsid w:val="00EC272D"/>
    <w:rsid w:val="00EE2E6E"/>
    <w:rsid w:val="00F52CAE"/>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F6583"/>
  <w15:chartTrackingRefBased/>
  <w15:docId w15:val="{FA1DE438-8CFD-084F-A438-FF9AAB5AC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A86"/>
  </w:style>
  <w:style w:type="paragraph" w:styleId="Titre1">
    <w:name w:val="heading 1"/>
    <w:basedOn w:val="Normal"/>
    <w:next w:val="Normal"/>
    <w:link w:val="Titre1Car"/>
    <w:uiPriority w:val="9"/>
    <w:qFormat/>
    <w:rsid w:val="00861A8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semiHidden/>
    <w:unhideWhenUsed/>
    <w:qFormat/>
    <w:rsid w:val="00861A86"/>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itre3">
    <w:name w:val="heading 3"/>
    <w:basedOn w:val="Normal"/>
    <w:next w:val="Normal"/>
    <w:link w:val="Titre3Car"/>
    <w:uiPriority w:val="9"/>
    <w:semiHidden/>
    <w:unhideWhenUsed/>
    <w:qFormat/>
    <w:rsid w:val="00861A86"/>
    <w:pPr>
      <w:keepNext/>
      <w:keepLines/>
      <w:spacing w:before="200" w:after="0"/>
      <w:outlineLvl w:val="2"/>
    </w:pPr>
    <w:rPr>
      <w:rFonts w:asciiTheme="majorHAnsi" w:eastAsiaTheme="majorEastAsia" w:hAnsiTheme="majorHAnsi" w:cstheme="majorBidi"/>
      <w:b/>
      <w:bCs/>
      <w:color w:val="4472C4" w:themeColor="accent1"/>
    </w:rPr>
  </w:style>
  <w:style w:type="paragraph" w:styleId="Titre4">
    <w:name w:val="heading 4"/>
    <w:basedOn w:val="Normal"/>
    <w:next w:val="Normal"/>
    <w:link w:val="Titre4Car"/>
    <w:uiPriority w:val="9"/>
    <w:semiHidden/>
    <w:unhideWhenUsed/>
    <w:qFormat/>
    <w:rsid w:val="00861A86"/>
    <w:pPr>
      <w:keepNext/>
      <w:keepLines/>
      <w:spacing w:before="200" w:after="0"/>
      <w:outlineLvl w:val="3"/>
    </w:pPr>
    <w:rPr>
      <w:rFonts w:asciiTheme="majorHAnsi" w:eastAsiaTheme="majorEastAsia" w:hAnsiTheme="majorHAnsi" w:cstheme="majorBidi"/>
      <w:b/>
      <w:bCs/>
      <w:i/>
      <w:iCs/>
      <w:color w:val="4472C4" w:themeColor="accent1"/>
    </w:rPr>
  </w:style>
  <w:style w:type="paragraph" w:styleId="Titre5">
    <w:name w:val="heading 5"/>
    <w:basedOn w:val="Normal"/>
    <w:next w:val="Normal"/>
    <w:link w:val="Titre5Car"/>
    <w:uiPriority w:val="9"/>
    <w:semiHidden/>
    <w:unhideWhenUsed/>
    <w:qFormat/>
    <w:rsid w:val="00861A86"/>
    <w:pPr>
      <w:keepNext/>
      <w:keepLines/>
      <w:spacing w:before="200" w:after="0"/>
      <w:outlineLvl w:val="4"/>
    </w:pPr>
    <w:rPr>
      <w:rFonts w:asciiTheme="majorHAnsi" w:eastAsiaTheme="majorEastAsia" w:hAnsiTheme="majorHAnsi" w:cstheme="majorBidi"/>
      <w:color w:val="1F3763" w:themeColor="accent1" w:themeShade="7F"/>
    </w:rPr>
  </w:style>
  <w:style w:type="paragraph" w:styleId="Titre6">
    <w:name w:val="heading 6"/>
    <w:basedOn w:val="Normal"/>
    <w:next w:val="Normal"/>
    <w:link w:val="Titre6Car"/>
    <w:uiPriority w:val="9"/>
    <w:semiHidden/>
    <w:unhideWhenUsed/>
    <w:qFormat/>
    <w:rsid w:val="00861A86"/>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Titre7">
    <w:name w:val="heading 7"/>
    <w:basedOn w:val="Normal"/>
    <w:next w:val="Normal"/>
    <w:link w:val="Titre7Car"/>
    <w:uiPriority w:val="9"/>
    <w:semiHidden/>
    <w:unhideWhenUsed/>
    <w:qFormat/>
    <w:rsid w:val="00861A8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861A86"/>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Titre9">
    <w:name w:val="heading 9"/>
    <w:basedOn w:val="Normal"/>
    <w:next w:val="Normal"/>
    <w:link w:val="Titre9Car"/>
    <w:uiPriority w:val="9"/>
    <w:semiHidden/>
    <w:unhideWhenUsed/>
    <w:qFormat/>
    <w:rsid w:val="00861A8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61A86"/>
    <w:rPr>
      <w:rFonts w:asciiTheme="majorHAnsi" w:eastAsiaTheme="majorEastAsia" w:hAnsiTheme="majorHAnsi" w:cstheme="majorBidi"/>
      <w:b/>
      <w:bCs/>
      <w:color w:val="2F5496" w:themeColor="accent1" w:themeShade="BF"/>
      <w:sz w:val="28"/>
      <w:szCs w:val="28"/>
    </w:rPr>
  </w:style>
  <w:style w:type="character" w:customStyle="1" w:styleId="Titre2Car">
    <w:name w:val="Titre 2 Car"/>
    <w:basedOn w:val="Policepardfaut"/>
    <w:link w:val="Titre2"/>
    <w:uiPriority w:val="9"/>
    <w:semiHidden/>
    <w:rsid w:val="00861A86"/>
    <w:rPr>
      <w:rFonts w:asciiTheme="majorHAnsi" w:eastAsiaTheme="majorEastAsia" w:hAnsiTheme="majorHAnsi" w:cstheme="majorBidi"/>
      <w:b/>
      <w:bCs/>
      <w:color w:val="4472C4" w:themeColor="accent1"/>
      <w:sz w:val="26"/>
      <w:szCs w:val="26"/>
    </w:rPr>
  </w:style>
  <w:style w:type="character" w:customStyle="1" w:styleId="Titre3Car">
    <w:name w:val="Titre 3 Car"/>
    <w:basedOn w:val="Policepardfaut"/>
    <w:link w:val="Titre3"/>
    <w:uiPriority w:val="9"/>
    <w:semiHidden/>
    <w:rsid w:val="00861A86"/>
    <w:rPr>
      <w:rFonts w:asciiTheme="majorHAnsi" w:eastAsiaTheme="majorEastAsia" w:hAnsiTheme="majorHAnsi" w:cstheme="majorBidi"/>
      <w:b/>
      <w:bCs/>
      <w:color w:val="4472C4" w:themeColor="accent1"/>
    </w:rPr>
  </w:style>
  <w:style w:type="character" w:customStyle="1" w:styleId="Titre4Car">
    <w:name w:val="Titre 4 Car"/>
    <w:basedOn w:val="Policepardfaut"/>
    <w:link w:val="Titre4"/>
    <w:uiPriority w:val="9"/>
    <w:semiHidden/>
    <w:rsid w:val="00861A86"/>
    <w:rPr>
      <w:rFonts w:asciiTheme="majorHAnsi" w:eastAsiaTheme="majorEastAsia" w:hAnsiTheme="majorHAnsi" w:cstheme="majorBidi"/>
      <w:b/>
      <w:bCs/>
      <w:i/>
      <w:iCs/>
      <w:color w:val="4472C4" w:themeColor="accent1"/>
    </w:rPr>
  </w:style>
  <w:style w:type="character" w:customStyle="1" w:styleId="Titre5Car">
    <w:name w:val="Titre 5 Car"/>
    <w:basedOn w:val="Policepardfaut"/>
    <w:link w:val="Titre5"/>
    <w:uiPriority w:val="9"/>
    <w:semiHidden/>
    <w:rsid w:val="00861A86"/>
    <w:rPr>
      <w:rFonts w:asciiTheme="majorHAnsi" w:eastAsiaTheme="majorEastAsia" w:hAnsiTheme="majorHAnsi" w:cstheme="majorBidi"/>
      <w:color w:val="1F3763" w:themeColor="accent1" w:themeShade="7F"/>
    </w:rPr>
  </w:style>
  <w:style w:type="character" w:customStyle="1" w:styleId="Titre6Car">
    <w:name w:val="Titre 6 Car"/>
    <w:basedOn w:val="Policepardfaut"/>
    <w:link w:val="Titre6"/>
    <w:uiPriority w:val="9"/>
    <w:semiHidden/>
    <w:rsid w:val="00861A86"/>
    <w:rPr>
      <w:rFonts w:asciiTheme="majorHAnsi" w:eastAsiaTheme="majorEastAsia" w:hAnsiTheme="majorHAnsi" w:cstheme="majorBidi"/>
      <w:i/>
      <w:iCs/>
      <w:color w:val="1F3763" w:themeColor="accent1" w:themeShade="7F"/>
    </w:rPr>
  </w:style>
  <w:style w:type="character" w:customStyle="1" w:styleId="Titre7Car">
    <w:name w:val="Titre 7 Car"/>
    <w:basedOn w:val="Policepardfaut"/>
    <w:link w:val="Titre7"/>
    <w:uiPriority w:val="9"/>
    <w:semiHidden/>
    <w:rsid w:val="00861A8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861A86"/>
    <w:rPr>
      <w:rFonts w:asciiTheme="majorHAnsi" w:eastAsiaTheme="majorEastAsia" w:hAnsiTheme="majorHAnsi" w:cstheme="majorBidi"/>
      <w:color w:val="4472C4" w:themeColor="accent1"/>
      <w:sz w:val="20"/>
      <w:szCs w:val="20"/>
    </w:rPr>
  </w:style>
  <w:style w:type="character" w:customStyle="1" w:styleId="Titre9Car">
    <w:name w:val="Titre 9 Car"/>
    <w:basedOn w:val="Policepardfaut"/>
    <w:link w:val="Titre9"/>
    <w:uiPriority w:val="9"/>
    <w:semiHidden/>
    <w:rsid w:val="00861A86"/>
    <w:rPr>
      <w:rFonts w:asciiTheme="majorHAnsi" w:eastAsiaTheme="majorEastAsia" w:hAnsiTheme="majorHAnsi" w:cstheme="majorBidi"/>
      <w:i/>
      <w:iCs/>
      <w:color w:val="404040" w:themeColor="text1" w:themeTint="BF"/>
      <w:sz w:val="20"/>
      <w:szCs w:val="20"/>
    </w:rPr>
  </w:style>
  <w:style w:type="paragraph" w:styleId="Titre">
    <w:name w:val="Title"/>
    <w:basedOn w:val="Normal"/>
    <w:next w:val="Normal"/>
    <w:link w:val="TitreCar"/>
    <w:uiPriority w:val="10"/>
    <w:qFormat/>
    <w:rsid w:val="00861A86"/>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uiPriority w:val="10"/>
    <w:rsid w:val="00861A86"/>
    <w:rPr>
      <w:rFonts w:asciiTheme="majorHAnsi" w:eastAsiaTheme="majorEastAsia" w:hAnsiTheme="majorHAnsi" w:cstheme="majorBidi"/>
      <w:color w:val="323E4F" w:themeColor="text2" w:themeShade="BF"/>
      <w:spacing w:val="5"/>
      <w:kern w:val="28"/>
      <w:sz w:val="52"/>
      <w:szCs w:val="52"/>
    </w:rPr>
  </w:style>
  <w:style w:type="paragraph" w:styleId="Sous-titre">
    <w:name w:val="Subtitle"/>
    <w:basedOn w:val="Normal"/>
    <w:next w:val="Normal"/>
    <w:link w:val="Sous-titreCar"/>
    <w:uiPriority w:val="11"/>
    <w:qFormat/>
    <w:rsid w:val="00861A86"/>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ous-titreCar">
    <w:name w:val="Sous-titre Car"/>
    <w:basedOn w:val="Policepardfaut"/>
    <w:link w:val="Sous-titre"/>
    <w:uiPriority w:val="11"/>
    <w:rsid w:val="00861A86"/>
    <w:rPr>
      <w:rFonts w:asciiTheme="majorHAnsi" w:eastAsiaTheme="majorEastAsia" w:hAnsiTheme="majorHAnsi" w:cstheme="majorBidi"/>
      <w:i/>
      <w:iCs/>
      <w:color w:val="4472C4" w:themeColor="accent1"/>
      <w:spacing w:val="15"/>
      <w:sz w:val="24"/>
      <w:szCs w:val="24"/>
    </w:rPr>
  </w:style>
  <w:style w:type="paragraph" w:styleId="Citation">
    <w:name w:val="Quote"/>
    <w:basedOn w:val="Normal"/>
    <w:next w:val="Normal"/>
    <w:link w:val="CitationCar"/>
    <w:uiPriority w:val="29"/>
    <w:qFormat/>
    <w:rsid w:val="00861A86"/>
    <w:rPr>
      <w:i/>
      <w:iCs/>
      <w:color w:val="000000" w:themeColor="text1"/>
    </w:rPr>
  </w:style>
  <w:style w:type="character" w:customStyle="1" w:styleId="CitationCar">
    <w:name w:val="Citation Car"/>
    <w:basedOn w:val="Policepardfaut"/>
    <w:link w:val="Citation"/>
    <w:uiPriority w:val="29"/>
    <w:rsid w:val="00861A86"/>
    <w:rPr>
      <w:i/>
      <w:iCs/>
      <w:color w:val="000000" w:themeColor="text1"/>
    </w:rPr>
  </w:style>
  <w:style w:type="paragraph" w:styleId="Paragraphedeliste">
    <w:name w:val="List Paragraph"/>
    <w:basedOn w:val="Normal"/>
    <w:uiPriority w:val="34"/>
    <w:qFormat/>
    <w:rsid w:val="00861A86"/>
    <w:pPr>
      <w:ind w:left="720"/>
      <w:contextualSpacing/>
    </w:pPr>
  </w:style>
  <w:style w:type="character" w:styleId="Accentuationintense">
    <w:name w:val="Intense Emphasis"/>
    <w:basedOn w:val="Policepardfaut"/>
    <w:uiPriority w:val="21"/>
    <w:qFormat/>
    <w:rsid w:val="00861A86"/>
    <w:rPr>
      <w:b/>
      <w:bCs/>
      <w:i/>
      <w:iCs/>
      <w:color w:val="4472C4" w:themeColor="accent1"/>
    </w:rPr>
  </w:style>
  <w:style w:type="paragraph" w:styleId="Citationintense">
    <w:name w:val="Intense Quote"/>
    <w:basedOn w:val="Normal"/>
    <w:next w:val="Normal"/>
    <w:link w:val="CitationintenseCar"/>
    <w:uiPriority w:val="30"/>
    <w:qFormat/>
    <w:rsid w:val="00861A86"/>
    <w:pPr>
      <w:pBdr>
        <w:bottom w:val="single" w:sz="4" w:space="4" w:color="4472C4" w:themeColor="accent1"/>
      </w:pBdr>
      <w:spacing w:before="200" w:after="280"/>
      <w:ind w:left="936" w:right="936"/>
    </w:pPr>
    <w:rPr>
      <w:b/>
      <w:bCs/>
      <w:i/>
      <w:iCs/>
      <w:color w:val="4472C4" w:themeColor="accent1"/>
    </w:rPr>
  </w:style>
  <w:style w:type="character" w:customStyle="1" w:styleId="CitationintenseCar">
    <w:name w:val="Citation intense Car"/>
    <w:basedOn w:val="Policepardfaut"/>
    <w:link w:val="Citationintense"/>
    <w:uiPriority w:val="30"/>
    <w:rsid w:val="00861A86"/>
    <w:rPr>
      <w:b/>
      <w:bCs/>
      <w:i/>
      <w:iCs/>
      <w:color w:val="4472C4" w:themeColor="accent1"/>
    </w:rPr>
  </w:style>
  <w:style w:type="character" w:styleId="Rfrenceintense">
    <w:name w:val="Intense Reference"/>
    <w:basedOn w:val="Policepardfaut"/>
    <w:uiPriority w:val="32"/>
    <w:qFormat/>
    <w:rsid w:val="00861A86"/>
    <w:rPr>
      <w:b/>
      <w:bCs/>
      <w:smallCaps/>
      <w:color w:val="ED7D31" w:themeColor="accent2"/>
      <w:spacing w:val="5"/>
      <w:u w:val="single"/>
    </w:rPr>
  </w:style>
  <w:style w:type="paragraph" w:styleId="Lgende">
    <w:name w:val="caption"/>
    <w:basedOn w:val="Normal"/>
    <w:next w:val="Normal"/>
    <w:uiPriority w:val="35"/>
    <w:semiHidden/>
    <w:unhideWhenUsed/>
    <w:qFormat/>
    <w:rsid w:val="00861A86"/>
    <w:pPr>
      <w:spacing w:line="240" w:lineRule="auto"/>
    </w:pPr>
    <w:rPr>
      <w:b/>
      <w:bCs/>
      <w:color w:val="4472C4" w:themeColor="accent1"/>
      <w:sz w:val="18"/>
      <w:szCs w:val="18"/>
    </w:rPr>
  </w:style>
  <w:style w:type="character" w:styleId="lev">
    <w:name w:val="Strong"/>
    <w:basedOn w:val="Policepardfaut"/>
    <w:uiPriority w:val="22"/>
    <w:qFormat/>
    <w:rsid w:val="00861A86"/>
    <w:rPr>
      <w:b/>
      <w:bCs/>
    </w:rPr>
  </w:style>
  <w:style w:type="character" w:styleId="Accentuation">
    <w:name w:val="Emphasis"/>
    <w:basedOn w:val="Policepardfaut"/>
    <w:uiPriority w:val="20"/>
    <w:qFormat/>
    <w:rsid w:val="00861A86"/>
    <w:rPr>
      <w:i/>
      <w:iCs/>
    </w:rPr>
  </w:style>
  <w:style w:type="paragraph" w:styleId="Sansinterligne">
    <w:name w:val="No Spacing"/>
    <w:uiPriority w:val="1"/>
    <w:qFormat/>
    <w:rsid w:val="00861A86"/>
    <w:pPr>
      <w:spacing w:after="0" w:line="240" w:lineRule="auto"/>
    </w:pPr>
  </w:style>
  <w:style w:type="character" w:styleId="Accentuationlgre">
    <w:name w:val="Subtle Emphasis"/>
    <w:basedOn w:val="Policepardfaut"/>
    <w:uiPriority w:val="19"/>
    <w:qFormat/>
    <w:rsid w:val="00861A86"/>
    <w:rPr>
      <w:i/>
      <w:iCs/>
      <w:color w:val="808080" w:themeColor="text1" w:themeTint="7F"/>
    </w:rPr>
  </w:style>
  <w:style w:type="character" w:styleId="Rfrencelgre">
    <w:name w:val="Subtle Reference"/>
    <w:basedOn w:val="Policepardfaut"/>
    <w:uiPriority w:val="31"/>
    <w:qFormat/>
    <w:rsid w:val="00861A86"/>
    <w:rPr>
      <w:smallCaps/>
      <w:color w:val="ED7D31" w:themeColor="accent2"/>
      <w:u w:val="single"/>
    </w:rPr>
  </w:style>
  <w:style w:type="character" w:styleId="Titredulivre">
    <w:name w:val="Book Title"/>
    <w:basedOn w:val="Policepardfaut"/>
    <w:uiPriority w:val="33"/>
    <w:qFormat/>
    <w:rsid w:val="00861A86"/>
    <w:rPr>
      <w:b/>
      <w:bCs/>
      <w:smallCaps/>
      <w:spacing w:val="5"/>
    </w:rPr>
  </w:style>
  <w:style w:type="paragraph" w:styleId="En-ttedetabledesmatires">
    <w:name w:val="TOC Heading"/>
    <w:basedOn w:val="Titre1"/>
    <w:next w:val="Normal"/>
    <w:uiPriority w:val="39"/>
    <w:semiHidden/>
    <w:unhideWhenUsed/>
    <w:qFormat/>
    <w:rsid w:val="00861A86"/>
    <w:pPr>
      <w:outlineLvl w:val="9"/>
    </w:pPr>
  </w:style>
  <w:style w:type="paragraph" w:styleId="En-tte">
    <w:name w:val="header"/>
    <w:basedOn w:val="Normal"/>
    <w:link w:val="En-tteCar"/>
    <w:uiPriority w:val="99"/>
    <w:unhideWhenUsed/>
    <w:rsid w:val="008D2C19"/>
    <w:pPr>
      <w:tabs>
        <w:tab w:val="center" w:pos="4536"/>
        <w:tab w:val="right" w:pos="9072"/>
      </w:tabs>
      <w:spacing w:after="0" w:line="240" w:lineRule="auto"/>
    </w:pPr>
  </w:style>
  <w:style w:type="character" w:customStyle="1" w:styleId="En-tteCar">
    <w:name w:val="En-tête Car"/>
    <w:basedOn w:val="Policepardfaut"/>
    <w:link w:val="En-tte"/>
    <w:uiPriority w:val="99"/>
    <w:rsid w:val="008D2C19"/>
  </w:style>
  <w:style w:type="paragraph" w:styleId="Pieddepage">
    <w:name w:val="footer"/>
    <w:basedOn w:val="Normal"/>
    <w:link w:val="PieddepageCar"/>
    <w:uiPriority w:val="99"/>
    <w:unhideWhenUsed/>
    <w:rsid w:val="008D2C1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D2C19"/>
  </w:style>
  <w:style w:type="character" w:styleId="Numrodepage">
    <w:name w:val="page number"/>
    <w:basedOn w:val="Policepardfaut"/>
    <w:uiPriority w:val="99"/>
    <w:semiHidden/>
    <w:unhideWhenUsed/>
    <w:rsid w:val="008D2C19"/>
  </w:style>
  <w:style w:type="table" w:styleId="Grilledutableau">
    <w:name w:val="Table Grid"/>
    <w:basedOn w:val="TableauNormal"/>
    <w:uiPriority w:val="39"/>
    <w:rsid w:val="008D2C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TotalTime>
  <Pages>3</Pages>
  <Words>614</Words>
  <Characters>3382</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Aconcia</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Guillaume Carayon</dc:creator>
  <cp:keywords/>
  <dc:description/>
  <cp:lastModifiedBy>Guillaume Carayon</cp:lastModifiedBy>
  <cp:revision>2</cp:revision>
  <dcterms:created xsi:type="dcterms:W3CDTF">2026-04-11T09:03:00Z</dcterms:created>
  <dcterms:modified xsi:type="dcterms:W3CDTF">2026-04-13T18:25:00Z</dcterms:modified>
</cp:coreProperties>
</file>